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FFD" w:rsidRPr="00EA7FFD" w:rsidRDefault="00EA7FFD" w:rsidP="00EA7FFD">
      <w:pPr>
        <w:rPr>
          <w:color w:val="000000" w:themeColor="text1"/>
        </w:rPr>
      </w:pPr>
      <w:bookmarkStart w:id="0" w:name="_GoBack"/>
      <w:bookmarkEnd w:id="0"/>
      <w:r w:rsidRPr="00EA7FFD">
        <w:rPr>
          <w:b/>
          <w:bCs/>
          <w:color w:val="000000" w:themeColor="text1"/>
        </w:rPr>
        <w:t>KURT S. ABRAHAM</w:t>
      </w:r>
      <w:r w:rsidRPr="00EA7FFD">
        <w:rPr>
          <w:color w:val="000000" w:themeColor="text1"/>
        </w:rPr>
        <w:t xml:space="preserve">, Executive Editor of </w:t>
      </w:r>
      <w:r w:rsidRPr="00EA7FFD">
        <w:rPr>
          <w:i/>
          <w:iCs/>
          <w:color w:val="000000" w:themeColor="text1"/>
        </w:rPr>
        <w:t>World Oil</w:t>
      </w:r>
      <w:r w:rsidRPr="00EA7FFD">
        <w:rPr>
          <w:color w:val="000000" w:themeColor="text1"/>
        </w:rPr>
        <w:t xml:space="preserve"> magazine at Gulf Publishing Company (Houston) since late 2011, is responsible for staff supervision, editorial content, and statistical and forecasting efforts, and contributes to conference and data product development. He returned to that publication after serving as Vice President at the Texas Alliance of Energy Producers (TAEP), the largest statewide association of oil and gas producers in the U.S.  Earlier, he served 22 years at World Oil in positions of growing responsibility, culminating in the position of Managing/International Editor.  Mr. Abraham serves as an expert commentator on E&amp;P geopolitics to several U.S. and Canadian television and radio stations.  The speaker, who earned a B.A. in journalism and business administration from Texas A&amp;M University, is a Past President of the National Oil Equipment Manufacturers and Delegates Society and a member of the Supply &amp; Demand Committee of the Independent Petroleum Association of America.</w:t>
      </w:r>
    </w:p>
    <w:p w:rsidR="00A83DA6" w:rsidRPr="00EA7FFD" w:rsidRDefault="00EA7FFD">
      <w:pPr>
        <w:rPr>
          <w:color w:val="000000" w:themeColor="text1"/>
        </w:rPr>
      </w:pPr>
      <w:r w:rsidRPr="00EA7FFD">
        <w:rPr>
          <w:color w:val="000000" w:themeColor="text1"/>
        </w:rPr>
        <w:t>He is also a member of the Offshore Energy Center’s Hall of Fame Committee.</w:t>
      </w:r>
    </w:p>
    <w:sectPr w:rsidR="00A83DA6" w:rsidRPr="00EA7F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FFD"/>
    <w:rsid w:val="00A83DA6"/>
    <w:rsid w:val="00EA7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FF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FF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71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161</Words>
  <Characters>922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AbrahamK</dc:creator>
  <cp:lastModifiedBy>AbrahamK</cp:lastModifiedBy>
  <cp:revision>1</cp:revision>
  <dcterms:created xsi:type="dcterms:W3CDTF">2012-10-25T01:14:00Z</dcterms:created>
  <dcterms:modified xsi:type="dcterms:W3CDTF">2012-10-25T01:17:00Z</dcterms:modified>
</cp:coreProperties>
</file>