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C9" w:rsidRDefault="009D3D77">
      <w:r>
        <w:t xml:space="preserve"> </w:t>
      </w:r>
      <w:r w:rsidR="003C565E">
        <w:t xml:space="preserve">ATK Business Development Manager John Arrell </w:t>
      </w:r>
      <w:r w:rsidR="00502174">
        <w:t>is leading the effort to grow the company’s Energy portfolio related to down</w:t>
      </w:r>
      <w:r w:rsidR="00A541D3">
        <w:t>-</w:t>
      </w:r>
      <w:r w:rsidR="00502174">
        <w:t>hole devices.</w:t>
      </w:r>
      <w:r w:rsidR="00A541D3">
        <w:t xml:space="preserve">  </w:t>
      </w:r>
      <w:r w:rsidR="009D0C69">
        <w:t xml:space="preserve">For 10 years, John has been leading the business development for energetic, ordnance, and </w:t>
      </w:r>
      <w:r w:rsidR="00E45F2C">
        <w:t>down-hole</w:t>
      </w:r>
      <w:r w:rsidR="009D0C69">
        <w:t xml:space="preserve"> products.</w:t>
      </w:r>
    </w:p>
    <w:p w:rsidR="009D0C69" w:rsidRDefault="00FB38B2">
      <w:r>
        <w:t>Prior to his current BD assignment John has</w:t>
      </w:r>
      <w:r w:rsidR="009D0C69">
        <w:t xml:space="preserve"> more than 20-years experience in manufacturing, engineering</w:t>
      </w:r>
      <w:r>
        <w:t>, Program Management and</w:t>
      </w:r>
      <w:r w:rsidR="009D0C69">
        <w:t xml:space="preserve"> customer support, John has extensive experience in </w:t>
      </w:r>
      <w:r w:rsidR="00E45F2C">
        <w:t xml:space="preserve">ordnance and </w:t>
      </w:r>
      <w:r w:rsidR="009D0C69">
        <w:t xml:space="preserve">SCB technology.  He is a co-developer of ATK’s electronic time delay products and </w:t>
      </w:r>
      <w:r w:rsidR="00E45F2C">
        <w:t>other</w:t>
      </w:r>
      <w:r w:rsidR="009D0C69">
        <w:t xml:space="preserve"> propellant products used in down-hole applications.</w:t>
      </w:r>
      <w:r w:rsidR="00F83AA3">
        <w:t xml:space="preserve"> </w:t>
      </w:r>
      <w:r w:rsidR="009D0C69">
        <w:t xml:space="preserve"> </w:t>
      </w:r>
      <w:r w:rsidR="00F83AA3">
        <w:t xml:space="preserve">John was instrumental in ATK’s partnering with PPS to use </w:t>
      </w:r>
      <w:r w:rsidR="00E45F2C">
        <w:t xml:space="preserve">solid </w:t>
      </w:r>
      <w:r w:rsidR="00F83AA3">
        <w:t xml:space="preserve">propellant in gas generation devices used down hole. </w:t>
      </w:r>
    </w:p>
    <w:p w:rsidR="009D0C69" w:rsidRDefault="009D0C69">
      <w:r>
        <w:t>John holds four U.S. patents.</w:t>
      </w:r>
    </w:p>
    <w:sectPr w:rsidR="009D0C69" w:rsidSect="00543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55FEB"/>
    <w:multiLevelType w:val="hybridMultilevel"/>
    <w:tmpl w:val="25D2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9D3D77"/>
    <w:rsid w:val="000B47CA"/>
    <w:rsid w:val="000E78CB"/>
    <w:rsid w:val="003C565E"/>
    <w:rsid w:val="00502174"/>
    <w:rsid w:val="005431C9"/>
    <w:rsid w:val="00566C67"/>
    <w:rsid w:val="00584657"/>
    <w:rsid w:val="00644314"/>
    <w:rsid w:val="007F49B4"/>
    <w:rsid w:val="00862F08"/>
    <w:rsid w:val="009D0C69"/>
    <w:rsid w:val="009D3D77"/>
    <w:rsid w:val="00A541D3"/>
    <w:rsid w:val="00AB1680"/>
    <w:rsid w:val="00C56B73"/>
    <w:rsid w:val="00E45F2C"/>
    <w:rsid w:val="00F83AA3"/>
    <w:rsid w:val="00FB0993"/>
    <w:rsid w:val="00FB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arrelja</dc:creator>
  <cp:lastModifiedBy>e56153</cp:lastModifiedBy>
  <cp:revision>2</cp:revision>
  <cp:lastPrinted>2012-10-17T20:29:00Z</cp:lastPrinted>
  <dcterms:created xsi:type="dcterms:W3CDTF">2012-10-22T18:48:00Z</dcterms:created>
  <dcterms:modified xsi:type="dcterms:W3CDTF">2012-10-22T18:48:00Z</dcterms:modified>
</cp:coreProperties>
</file>